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731" w:rsidRDefault="008D2731" w:rsidP="008D2731">
      <w:pPr>
        <w:spacing w:after="0"/>
        <w:jc w:val="both"/>
        <w:rPr>
          <w:rFonts w:ascii="Times New Roman" w:hAnsi="Times New Roman"/>
        </w:rPr>
      </w:pPr>
    </w:p>
    <w:p w:rsidR="008D2731" w:rsidRDefault="008D2731" w:rsidP="008D2731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13.03.2020</w:t>
      </w:r>
    </w:p>
    <w:p w:rsidR="008D2731" w:rsidRDefault="008D2731" w:rsidP="008D273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GKŚ-II.7021.2.20.2020</w:t>
      </w:r>
    </w:p>
    <w:p w:rsidR="008D2731" w:rsidRDefault="008D2731" w:rsidP="008D2731">
      <w:pPr>
        <w:spacing w:after="0"/>
        <w:rPr>
          <w:rFonts w:ascii="Times New Roman" w:hAnsi="Times New Roman"/>
        </w:rPr>
      </w:pPr>
    </w:p>
    <w:p w:rsidR="008D2731" w:rsidRDefault="008D2731" w:rsidP="008D2731">
      <w:pPr>
        <w:spacing w:after="0"/>
        <w:rPr>
          <w:rFonts w:ascii="Times New Roman" w:hAnsi="Times New Roman"/>
        </w:rPr>
      </w:pPr>
    </w:p>
    <w:p w:rsidR="008D2731" w:rsidRDefault="008D2731" w:rsidP="008D2731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ZAPROSZENIE DO SKŁADANIA OFERT</w:t>
      </w:r>
    </w:p>
    <w:p w:rsidR="008D2731" w:rsidRDefault="008D2731" w:rsidP="008D2731">
      <w:pPr>
        <w:spacing w:after="0"/>
        <w:jc w:val="center"/>
        <w:rPr>
          <w:rFonts w:ascii="Times New Roman" w:hAnsi="Times New Roman"/>
          <w:b/>
        </w:rPr>
      </w:pPr>
    </w:p>
    <w:p w:rsidR="008D2731" w:rsidRDefault="008D2731" w:rsidP="008D2731">
      <w:pPr>
        <w:spacing w:after="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 postępowaniu prowadzonym w trybie art. 4 </w:t>
      </w:r>
      <w:proofErr w:type="spellStart"/>
      <w:r>
        <w:rPr>
          <w:rFonts w:ascii="Times New Roman" w:hAnsi="Times New Roman"/>
          <w:b/>
        </w:rPr>
        <w:t>pkt</w:t>
      </w:r>
      <w:proofErr w:type="spellEnd"/>
      <w:r>
        <w:rPr>
          <w:rFonts w:ascii="Times New Roman" w:hAnsi="Times New Roman"/>
          <w:b/>
        </w:rPr>
        <w:t xml:space="preserve"> 8 ustawy z dnia 29 stycznia 2004 roku – prawo zamówień publicznych (tj. Dz. . z 2018 r. poz.1986 ze zm.)</w:t>
      </w:r>
    </w:p>
    <w:p w:rsidR="008D2731" w:rsidRDefault="008D2731" w:rsidP="008D2731">
      <w:pPr>
        <w:spacing w:after="0"/>
        <w:jc w:val="both"/>
        <w:rPr>
          <w:rFonts w:ascii="Times New Roman" w:hAnsi="Times New Roman"/>
          <w:b/>
        </w:rPr>
      </w:pPr>
    </w:p>
    <w:p w:rsidR="008D2731" w:rsidRPr="00391F3C" w:rsidRDefault="008D2731" w:rsidP="008D2731">
      <w:pPr>
        <w:spacing w:after="0"/>
        <w:jc w:val="both"/>
        <w:rPr>
          <w:rFonts w:ascii="Times New Roman" w:hAnsi="Times New Roman"/>
        </w:rPr>
      </w:pPr>
      <w:r w:rsidRPr="00391F3C">
        <w:rPr>
          <w:rFonts w:ascii="Times New Roman" w:hAnsi="Times New Roman"/>
        </w:rPr>
        <w:t xml:space="preserve">na remont </w:t>
      </w:r>
      <w:r>
        <w:rPr>
          <w:rFonts w:ascii="Times New Roman" w:hAnsi="Times New Roman"/>
        </w:rPr>
        <w:t xml:space="preserve">granitowych </w:t>
      </w:r>
      <w:r w:rsidRPr="00391F3C">
        <w:rPr>
          <w:rFonts w:ascii="Times New Roman" w:hAnsi="Times New Roman"/>
        </w:rPr>
        <w:t>schodów na Wzgórzu Zamkowym w Kielcach (w pobliżu Źródełka Biruty)</w:t>
      </w:r>
    </w:p>
    <w:p w:rsidR="008D2731" w:rsidRDefault="008D2731" w:rsidP="008D2731">
      <w:pPr>
        <w:spacing w:after="0"/>
        <w:jc w:val="both"/>
        <w:rPr>
          <w:rFonts w:ascii="Times New Roman" w:hAnsi="Times New Roman"/>
          <w:b/>
        </w:rPr>
      </w:pPr>
    </w:p>
    <w:p w:rsidR="008D2731" w:rsidRDefault="008D2731" w:rsidP="008D2731">
      <w:pPr>
        <w:spacing w:after="0"/>
        <w:jc w:val="both"/>
        <w:rPr>
          <w:rFonts w:ascii="Times New Roman" w:hAnsi="Times New Roman"/>
        </w:rPr>
      </w:pPr>
    </w:p>
    <w:p w:rsidR="008D2731" w:rsidRDefault="008D2731" w:rsidP="008D273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Zamawiającym jest Gmina Kielce, ul. Rynek 1, 25-303 Kielce, NIP: 657-261-73-25, Regon: 291009343.</w:t>
      </w:r>
    </w:p>
    <w:p w:rsidR="008D2731" w:rsidRDefault="008D2731" w:rsidP="008D273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Przedmiotem zamówienia jest </w:t>
      </w:r>
      <w:r w:rsidRPr="00391F3C">
        <w:rPr>
          <w:rFonts w:ascii="Times New Roman" w:hAnsi="Times New Roman"/>
        </w:rPr>
        <w:t>remont granitowych schodów na Wzgórzu Zamkowym</w:t>
      </w:r>
      <w:r>
        <w:rPr>
          <w:rFonts w:ascii="Times New Roman" w:hAnsi="Times New Roman"/>
        </w:rPr>
        <w:br/>
      </w:r>
      <w:r w:rsidRPr="00391F3C">
        <w:rPr>
          <w:rFonts w:ascii="Times New Roman" w:hAnsi="Times New Roman"/>
        </w:rPr>
        <w:t>w Kielcach (w pobliżu Źródełka Biruty)</w:t>
      </w:r>
      <w:r>
        <w:rPr>
          <w:rFonts w:ascii="Times New Roman" w:hAnsi="Times New Roman"/>
        </w:rPr>
        <w:t xml:space="preserve"> z wymianą podbudowy.</w:t>
      </w:r>
    </w:p>
    <w:p w:rsidR="008D2731" w:rsidRDefault="008D2731" w:rsidP="008D273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zakończenia prac remontowych upływa </w:t>
      </w:r>
      <w:r>
        <w:rPr>
          <w:rFonts w:ascii="Times New Roman" w:hAnsi="Times New Roman"/>
          <w:b/>
        </w:rPr>
        <w:t xml:space="preserve">30 kwietnia </w:t>
      </w:r>
      <w:r w:rsidRPr="00213EA1">
        <w:rPr>
          <w:rFonts w:ascii="Times New Roman" w:hAnsi="Times New Roman"/>
          <w:b/>
        </w:rPr>
        <w:t>2020 r.</w:t>
      </w:r>
    </w:p>
    <w:p w:rsidR="008D2731" w:rsidRPr="00391F3C" w:rsidRDefault="008D2731" w:rsidP="008D273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Gwarancja – minimum 5 lat.</w:t>
      </w:r>
    </w:p>
    <w:p w:rsidR="008D2731" w:rsidRDefault="008D2731" w:rsidP="008D273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Osoba wyznaczona do kontaktów ze strony Zamawiającego:</w:t>
      </w:r>
    </w:p>
    <w:p w:rsidR="008D2731" w:rsidRDefault="008D2731" w:rsidP="008D2731">
      <w:pPr>
        <w:pStyle w:val="Akapitzlist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Monika Kwiecień, tel. 41 36 76 583 w godz.: 7.30 – 15.30</w:t>
      </w:r>
    </w:p>
    <w:p w:rsidR="008D2731" w:rsidRDefault="008D2731" w:rsidP="008D273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Sposób przygotowania i złożenia oferty:</w:t>
      </w:r>
    </w:p>
    <w:p w:rsidR="008D2731" w:rsidRDefault="008D2731" w:rsidP="008D273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Wykonawca może złożyć tylko jedną ofertę,</w:t>
      </w:r>
    </w:p>
    <w:p w:rsidR="008D2731" w:rsidRDefault="008D2731" w:rsidP="008D273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ofercie należy podać </w:t>
      </w:r>
      <w:r>
        <w:rPr>
          <w:rFonts w:ascii="Times New Roman" w:hAnsi="Times New Roman"/>
          <w:b/>
        </w:rPr>
        <w:t xml:space="preserve">kwotę ryczałtową brutto </w:t>
      </w:r>
      <w:r>
        <w:rPr>
          <w:rFonts w:ascii="Times New Roman" w:hAnsi="Times New Roman"/>
        </w:rPr>
        <w:t>za wykonanie przedmiotu zamówienia.</w:t>
      </w:r>
    </w:p>
    <w:p w:rsidR="008D2731" w:rsidRDefault="008D2731" w:rsidP="008D2731">
      <w:pPr>
        <w:pStyle w:val="Akapitzlist"/>
        <w:spacing w:after="0"/>
        <w:ind w:left="10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Cena brutto powinna zawierać wszelkie materiały potrzebne do wykonania zamówienia</w:t>
      </w:r>
    </w:p>
    <w:p w:rsidR="008D2731" w:rsidRDefault="008D2731" w:rsidP="008D273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Oferty należy składać osobiście lub wysłać na adres: Urząd Miasta Kielce, Wydział Gospodarki Komunalnej i Środowiska, ul. Strycharska 6, 25-659 Kielce, w zamkniętej kopercie z dopiskiem: </w:t>
      </w:r>
      <w:r w:rsidRPr="00391F3C">
        <w:rPr>
          <w:rFonts w:ascii="Times New Roman" w:hAnsi="Times New Roman"/>
          <w:b/>
        </w:rPr>
        <w:t>oferta na remont granitowych schodów na Wzgórzu Zamkowym w Kielcach</w:t>
      </w:r>
      <w:r>
        <w:rPr>
          <w:rFonts w:ascii="Times New Roman" w:hAnsi="Times New Roman"/>
        </w:rPr>
        <w:t>.</w:t>
      </w:r>
    </w:p>
    <w:p w:rsidR="008D2731" w:rsidRDefault="008D2731" w:rsidP="008D273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Termin składania ofert upływa </w:t>
      </w:r>
      <w:r>
        <w:rPr>
          <w:rFonts w:ascii="Times New Roman" w:hAnsi="Times New Roman"/>
          <w:b/>
        </w:rPr>
        <w:t>25 marca br. o godz. 15.00</w:t>
      </w:r>
      <w:r>
        <w:rPr>
          <w:rFonts w:ascii="Times New Roman" w:hAnsi="Times New Roman"/>
        </w:rPr>
        <w:t>,</w:t>
      </w:r>
    </w:p>
    <w:p w:rsidR="008D2731" w:rsidRDefault="008D2731" w:rsidP="008D2731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Kryterium oceny ofert stanowi cena – 100%.</w:t>
      </w:r>
    </w:p>
    <w:p w:rsidR="008D2731" w:rsidRDefault="008D2731" w:rsidP="008D2731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Zamawiający zastrzega sobie prawo do unieważnienia postępowania bez podania przyczyny.</w:t>
      </w:r>
    </w:p>
    <w:p w:rsidR="008D2731" w:rsidRDefault="008D2731" w:rsidP="008D2731">
      <w:pPr>
        <w:spacing w:after="0"/>
        <w:jc w:val="both"/>
        <w:rPr>
          <w:rFonts w:ascii="Times New Roman" w:hAnsi="Times New Roman"/>
        </w:rPr>
      </w:pPr>
    </w:p>
    <w:p w:rsidR="008D2731" w:rsidRPr="005A4A1D" w:rsidRDefault="008D2731" w:rsidP="008D2731">
      <w:pPr>
        <w:spacing w:after="0"/>
        <w:jc w:val="both"/>
        <w:rPr>
          <w:rFonts w:ascii="Times New Roman" w:hAnsi="Times New Roman"/>
        </w:rPr>
      </w:pPr>
    </w:p>
    <w:p w:rsidR="008D2731" w:rsidRDefault="008D2731" w:rsidP="008D2731">
      <w:pPr>
        <w:spacing w:after="0"/>
        <w:jc w:val="both"/>
        <w:rPr>
          <w:rFonts w:ascii="Times New Roman" w:hAnsi="Times New Roman"/>
        </w:rPr>
      </w:pPr>
    </w:p>
    <w:p w:rsidR="008D2731" w:rsidRDefault="008D2731" w:rsidP="008D2731">
      <w:pPr>
        <w:spacing w:after="0"/>
        <w:jc w:val="both"/>
        <w:rPr>
          <w:rFonts w:ascii="Times New Roman" w:hAnsi="Times New Roman"/>
        </w:rPr>
      </w:pPr>
    </w:p>
    <w:p w:rsidR="008D2731" w:rsidRDefault="008D2731" w:rsidP="008D2731">
      <w:pPr>
        <w:spacing w:after="0"/>
        <w:jc w:val="both"/>
        <w:rPr>
          <w:rFonts w:ascii="Times New Roman" w:hAnsi="Times New Roman"/>
        </w:rPr>
      </w:pPr>
    </w:p>
    <w:p w:rsidR="008D2731" w:rsidRDefault="008D2731" w:rsidP="008D2731"/>
    <w:p w:rsidR="008D2731" w:rsidRPr="00FF180E" w:rsidRDefault="008D2731" w:rsidP="008D27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C3664" w:rsidRPr="005A4A1D" w:rsidRDefault="000C3664" w:rsidP="00DE2EF3">
      <w:pPr>
        <w:spacing w:after="0"/>
        <w:jc w:val="both"/>
        <w:rPr>
          <w:rFonts w:ascii="Times New Roman" w:hAnsi="Times New Roman"/>
        </w:rPr>
      </w:pPr>
    </w:p>
    <w:sectPr w:rsidR="000C3664" w:rsidRPr="005A4A1D" w:rsidSect="00CB0C0A">
      <w:headerReference w:type="default" r:id="rId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AE464C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A32B6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5121" type="#_x0000_t202" style="position:absolute;margin-left:139.9pt;margin-top:.8pt;width:276.75pt;height:34.6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AE464C" w:rsidP="00E2753A"/>
              <w:p w:rsidR="00E2753A" w:rsidRPr="00E2753A" w:rsidRDefault="00AE464C" w:rsidP="00E2753A"/>
            </w:txbxContent>
          </v:textbox>
        </v:shape>
      </w:pict>
    </w:r>
    <w:r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63691C"/>
    <w:multiLevelType w:val="hybridMultilevel"/>
    <w:tmpl w:val="64F226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5"/>
    </o:shapelayout>
  </w:hdrShapeDefaults>
  <w:compat/>
  <w:rsids>
    <w:rsidRoot w:val="005A4A1D"/>
    <w:rsid w:val="000C3664"/>
    <w:rsid w:val="00207035"/>
    <w:rsid w:val="00213EA1"/>
    <w:rsid w:val="00391F3C"/>
    <w:rsid w:val="005A4A1D"/>
    <w:rsid w:val="0063236D"/>
    <w:rsid w:val="008D2731"/>
    <w:rsid w:val="009C397C"/>
    <w:rsid w:val="00A04EE4"/>
    <w:rsid w:val="00AE464C"/>
    <w:rsid w:val="00C06115"/>
    <w:rsid w:val="00DE2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273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1F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207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mkwiecie</dc:creator>
  <cp:keywords/>
  <dc:description/>
  <cp:lastModifiedBy>mkwiecie</cp:lastModifiedBy>
  <cp:revision>8</cp:revision>
  <dcterms:created xsi:type="dcterms:W3CDTF">2020-03-12T07:54:00Z</dcterms:created>
  <dcterms:modified xsi:type="dcterms:W3CDTF">2020-03-12T13:36:00Z</dcterms:modified>
</cp:coreProperties>
</file>